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86" w:rsidRDefault="00901686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39790" cy="7919720"/>
            <wp:effectExtent l="19050" t="0" r="3810" b="0"/>
            <wp:docPr id="1" name="Рисунок 0" descr="IMG_8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5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-8569"/>
        <w:tblW w:w="8472" w:type="dxa"/>
        <w:tblLayout w:type="fixed"/>
        <w:tblLook w:val="0000"/>
      </w:tblPr>
      <w:tblGrid>
        <w:gridCol w:w="4503"/>
        <w:gridCol w:w="3969"/>
      </w:tblGrid>
      <w:tr w:rsidR="00961D07" w:rsidRPr="002E7B78" w:rsidTr="009E7BCF">
        <w:trPr>
          <w:trHeight w:val="4395"/>
        </w:trPr>
        <w:tc>
          <w:tcPr>
            <w:tcW w:w="4503" w:type="dxa"/>
          </w:tcPr>
          <w:p w:rsidR="00961D07" w:rsidRPr="00032C30" w:rsidRDefault="00961D07" w:rsidP="00C44792">
            <w:pPr>
              <w:tabs>
                <w:tab w:val="left" w:pos="5760"/>
              </w:tabs>
              <w:snapToGri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    </w:t>
            </w:r>
          </w:p>
          <w:p w:rsidR="00961D07" w:rsidRPr="00032C30" w:rsidRDefault="00961D07" w:rsidP="00C44792">
            <w:pPr>
              <w:tabs>
                <w:tab w:val="left" w:pos="5760"/>
              </w:tabs>
              <w:snapToGri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61D07" w:rsidRPr="00032C30" w:rsidRDefault="00961D07" w:rsidP="00C44792">
            <w:pPr>
              <w:tabs>
                <w:tab w:val="left" w:pos="5760"/>
              </w:tabs>
              <w:snapToGri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61D07" w:rsidRPr="00032C30" w:rsidRDefault="00961D07" w:rsidP="009E7BCF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Принято:</w:t>
            </w:r>
          </w:p>
          <w:p w:rsidR="00961D07" w:rsidRPr="00032C30" w:rsidRDefault="00834419" w:rsidP="009E7BCF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Педагогическим советом</w:t>
            </w:r>
          </w:p>
          <w:p w:rsidR="00961D07" w:rsidRPr="00032C30" w:rsidRDefault="00961D07" w:rsidP="009E7BCF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МКДОУ </w:t>
            </w:r>
            <w:proofErr w:type="spellStart"/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spellEnd"/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/с д</w:t>
            </w:r>
            <w:proofErr w:type="gramStart"/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.Ш</w:t>
            </w:r>
            <w:proofErr w:type="gramEnd"/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ихово</w:t>
            </w:r>
          </w:p>
          <w:p w:rsidR="00961D07" w:rsidRPr="00032C30" w:rsidRDefault="00961D07" w:rsidP="009E7BCF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Протокол № _</w:t>
            </w:r>
            <w:r w:rsidR="00454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</w:t>
            </w:r>
          </w:p>
          <w:p w:rsidR="00961D07" w:rsidRPr="00032C30" w:rsidRDefault="00961D07" w:rsidP="009E7BCF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  25</w:t>
            </w: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декабрь</w:t>
            </w: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</w:p>
          <w:p w:rsidR="00961D07" w:rsidRPr="00032C30" w:rsidRDefault="00961D07" w:rsidP="00C44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961D07" w:rsidRPr="00032C30" w:rsidRDefault="00961D07" w:rsidP="00C44792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1D07" w:rsidRPr="00032C30" w:rsidRDefault="00961D07" w:rsidP="00032C30">
            <w:pPr>
              <w:tabs>
                <w:tab w:val="left" w:pos="5760"/>
              </w:tabs>
              <w:snapToGri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961D07" w:rsidRPr="00032C30" w:rsidRDefault="00961D07" w:rsidP="00C44792">
            <w:pPr>
              <w:tabs>
                <w:tab w:val="left" w:pos="5760"/>
              </w:tabs>
              <w:snapToGri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</w:t>
            </w:r>
            <w:r w:rsidRPr="0003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D07" w:rsidRPr="00032C30" w:rsidRDefault="00961D07" w:rsidP="00C44792">
            <w:pPr>
              <w:tabs>
                <w:tab w:val="left" w:pos="5760"/>
              </w:tabs>
              <w:snapToGri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61D07" w:rsidRPr="00032C30" w:rsidRDefault="00961D07" w:rsidP="00834419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Утверждено: </w:t>
            </w:r>
          </w:p>
          <w:p w:rsidR="00961D07" w:rsidRPr="00032C30" w:rsidRDefault="00961D07" w:rsidP="009E7BCF">
            <w:pPr>
              <w:tabs>
                <w:tab w:val="left" w:pos="855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/с </w:t>
            </w: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 Шихово </w:t>
            </w:r>
          </w:p>
          <w:p w:rsidR="00961D07" w:rsidRPr="00032C30" w:rsidRDefault="00961D07" w:rsidP="0083441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_________/ С.Н. Карбовская/</w:t>
            </w:r>
          </w:p>
          <w:p w:rsidR="00C25ED1" w:rsidRDefault="00961D07" w:rsidP="0083441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61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61D0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а»</w:t>
            </w:r>
            <w:r w:rsidR="00C25E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25ED1" w:rsidRPr="00032C30" w:rsidRDefault="00C25ED1" w:rsidP="0083441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25 декабря</w:t>
            </w: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 w:rsidRPr="00032C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 </w:t>
            </w:r>
          </w:p>
          <w:p w:rsidR="00961D07" w:rsidRPr="00032C30" w:rsidRDefault="00961D07" w:rsidP="009E7BCF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61D07" w:rsidRPr="00032C30" w:rsidRDefault="00961D07" w:rsidP="00C44792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F85AC2" w:rsidRPr="00982753" w:rsidRDefault="00F85AC2" w:rsidP="00032C3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5AC2" w:rsidRPr="00982753" w:rsidRDefault="00F85AC2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5AC2" w:rsidRPr="00982753" w:rsidRDefault="00F85AC2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E7BCF" w:rsidRDefault="00EC121B" w:rsidP="00EC121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E7BCF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EC121B" w:rsidRPr="009E7BCF" w:rsidRDefault="00EC121B" w:rsidP="00EC121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E7BCF">
        <w:rPr>
          <w:rFonts w:ascii="Times New Roman" w:eastAsia="Calibri" w:hAnsi="Times New Roman" w:cs="Times New Roman"/>
          <w:b/>
          <w:sz w:val="32"/>
          <w:szCs w:val="32"/>
        </w:rPr>
        <w:t xml:space="preserve">о наставничестве в  </w:t>
      </w:r>
      <w:r w:rsidR="00032C30" w:rsidRPr="009E7BCF">
        <w:rPr>
          <w:rFonts w:ascii="Times New Roman" w:eastAsia="Calibri" w:hAnsi="Times New Roman" w:cs="Times New Roman"/>
          <w:b/>
          <w:sz w:val="32"/>
          <w:szCs w:val="32"/>
        </w:rPr>
        <w:t xml:space="preserve">МКДОУ </w:t>
      </w:r>
      <w:proofErr w:type="spellStart"/>
      <w:r w:rsidR="00032C30" w:rsidRPr="009E7BCF">
        <w:rPr>
          <w:rFonts w:ascii="Times New Roman" w:eastAsia="Calibri" w:hAnsi="Times New Roman" w:cs="Times New Roman"/>
          <w:b/>
          <w:sz w:val="32"/>
          <w:szCs w:val="32"/>
        </w:rPr>
        <w:t>д</w:t>
      </w:r>
      <w:proofErr w:type="spellEnd"/>
      <w:r w:rsidR="00032C30" w:rsidRPr="009E7BCF">
        <w:rPr>
          <w:rFonts w:ascii="Times New Roman" w:eastAsia="Calibri" w:hAnsi="Times New Roman" w:cs="Times New Roman"/>
          <w:b/>
          <w:sz w:val="32"/>
          <w:szCs w:val="32"/>
        </w:rPr>
        <w:t>/с д</w:t>
      </w:r>
      <w:proofErr w:type="gramStart"/>
      <w:r w:rsidR="00032C30" w:rsidRPr="009E7BCF">
        <w:rPr>
          <w:rFonts w:ascii="Times New Roman" w:eastAsia="Calibri" w:hAnsi="Times New Roman" w:cs="Times New Roman"/>
          <w:b/>
          <w:sz w:val="32"/>
          <w:szCs w:val="32"/>
        </w:rPr>
        <w:t>.Ш</w:t>
      </w:r>
      <w:proofErr w:type="gramEnd"/>
      <w:r w:rsidR="00032C30" w:rsidRPr="009E7BCF">
        <w:rPr>
          <w:rFonts w:ascii="Times New Roman" w:eastAsia="Calibri" w:hAnsi="Times New Roman" w:cs="Times New Roman"/>
          <w:b/>
          <w:sz w:val="32"/>
          <w:szCs w:val="32"/>
        </w:rPr>
        <w:t>ихово</w:t>
      </w:r>
      <w:r w:rsidR="00901686">
        <w:rPr>
          <w:rFonts w:ascii="Times New Roman" w:eastAsia="Calibri" w:hAnsi="Times New Roman" w:cs="Times New Roman"/>
          <w:b/>
          <w:sz w:val="32"/>
          <w:szCs w:val="32"/>
        </w:rPr>
        <w:t xml:space="preserve"> Слободского района Кировской области</w:t>
      </w: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F85AC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EC121B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121B" w:rsidRPr="00982753" w:rsidRDefault="00032C30" w:rsidP="00EC121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EC121B" w:rsidRPr="00982753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C25ED1" w:rsidRDefault="00C25ED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1.Общие положения 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ab/>
        <w:t>1.1 Наставничество – разновидность индивидуальной методической  работы с  педагогическими</w:t>
      </w:r>
      <w:r w:rsidRPr="00C25E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5ED1">
        <w:rPr>
          <w:rFonts w:ascii="Times New Roman" w:eastAsia="Calibri" w:hAnsi="Times New Roman" w:cs="Times New Roman"/>
          <w:sz w:val="28"/>
          <w:szCs w:val="28"/>
        </w:rPr>
        <w:t>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  в общении. 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Молодой специалист – начинающий педагог, как правило, имеющий теоретические знания  в области предметной специализации и методики </w:t>
      </w:r>
      <w:proofErr w:type="gramStart"/>
      <w:r w:rsidRPr="00C25ED1">
        <w:rPr>
          <w:rFonts w:ascii="Times New Roman" w:eastAsia="Calibri" w:hAnsi="Times New Roman" w:cs="Times New Roman"/>
          <w:sz w:val="28"/>
          <w:szCs w:val="28"/>
        </w:rPr>
        <w:t>обучения  по программе</w:t>
      </w:r>
      <w:proofErr w:type="gramEnd"/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 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1.2 Наставничество устанавливается на срок не менее одного года.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1.3 Наставник утверждается приказом </w:t>
      </w:r>
      <w:r w:rsidR="00D6240A">
        <w:rPr>
          <w:rFonts w:ascii="Times New Roman" w:eastAsia="Calibri" w:hAnsi="Times New Roman" w:cs="Times New Roman"/>
          <w:sz w:val="28"/>
          <w:szCs w:val="28"/>
        </w:rPr>
        <w:t>заведующей 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EC121B" w:rsidRPr="00C25ED1" w:rsidRDefault="00EC121B" w:rsidP="00C25ED1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 1.4 Организация работы наставников и осуществление </w:t>
      </w:r>
      <w:proofErr w:type="gramStart"/>
      <w:r w:rsidRPr="00C25ED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их деятельностью возлагается на </w:t>
      </w:r>
      <w:r w:rsidR="00D6240A">
        <w:rPr>
          <w:rFonts w:ascii="Times New Roman" w:eastAsia="Calibri" w:hAnsi="Times New Roman" w:cs="Times New Roman"/>
          <w:sz w:val="28"/>
          <w:szCs w:val="28"/>
        </w:rPr>
        <w:t>старшего воспитателя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6240A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1.5 Правовой основой института  наставничества</w:t>
      </w:r>
      <w:r w:rsidRPr="00C25E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D52DFE">
        <w:rPr>
          <w:rFonts w:ascii="Times New Roman" w:eastAsia="Calibri" w:hAnsi="Times New Roman" w:cs="Times New Roman"/>
          <w:sz w:val="28"/>
          <w:szCs w:val="28"/>
        </w:rPr>
        <w:t xml:space="preserve">МКДОУ </w:t>
      </w:r>
      <w:r w:rsidRPr="00C25ED1">
        <w:rPr>
          <w:rFonts w:ascii="Times New Roman" w:eastAsia="Calibri" w:hAnsi="Times New Roman" w:cs="Times New Roman"/>
          <w:sz w:val="28"/>
          <w:szCs w:val="28"/>
        </w:rPr>
        <w:t>являются нормативные документы</w:t>
      </w:r>
      <w:r w:rsidR="00D52DFE">
        <w:rPr>
          <w:rFonts w:ascii="Times New Roman" w:eastAsia="Calibri" w:hAnsi="Times New Roman" w:cs="Times New Roman"/>
          <w:sz w:val="28"/>
          <w:szCs w:val="28"/>
        </w:rPr>
        <w:t>: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РФ, </w:t>
      </w:r>
      <w:r w:rsidR="00D52DFE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D52DFE">
        <w:rPr>
          <w:rFonts w:ascii="Times New Roman" w:eastAsia="Calibri" w:hAnsi="Times New Roman" w:cs="Times New Roman"/>
          <w:sz w:val="28"/>
          <w:szCs w:val="28"/>
        </w:rPr>
        <w:t xml:space="preserve">Кировской 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области, управления </w:t>
      </w:r>
      <w:r w:rsidR="00D52DFE">
        <w:rPr>
          <w:rFonts w:ascii="Times New Roman" w:eastAsia="Calibri" w:hAnsi="Times New Roman" w:cs="Times New Roman"/>
          <w:sz w:val="28"/>
          <w:szCs w:val="28"/>
        </w:rPr>
        <w:t xml:space="preserve">образования Слободского муниципального района, 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локальные акты образовательного учреждения, регламентирующие вопросы профессиональной подготовки </w:t>
      </w:r>
      <w:r w:rsidR="00D52DFE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и специалистов </w:t>
      </w:r>
      <w:proofErr w:type="spellStart"/>
      <w:r w:rsidR="00D52DFE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 настоящее Положение.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ab/>
        <w:t>1.6 Настоящее Положение  предназначено для целей внутреннего использования педагогами образовательного учреждения, принимающими участие в реализации системы наставничества.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25ED1">
        <w:rPr>
          <w:rFonts w:ascii="Times New Roman" w:eastAsia="Calibri" w:hAnsi="Times New Roman" w:cs="Times New Roman"/>
          <w:b/>
          <w:sz w:val="28"/>
          <w:szCs w:val="28"/>
        </w:rPr>
        <w:t>. Цель из задачи наставничества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25ED1">
        <w:rPr>
          <w:rFonts w:ascii="Times New Roman" w:eastAsia="Calibri" w:hAnsi="Times New Roman" w:cs="Times New Roman"/>
          <w:sz w:val="28"/>
          <w:szCs w:val="28"/>
        </w:rPr>
        <w:t>2.1</w:t>
      </w:r>
      <w:r w:rsidRPr="00C25E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25ED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Целью наставничества является оказание помощи молодым специалистам  </w:t>
      </w:r>
      <w:r w:rsidR="00D52DFE">
        <w:rPr>
          <w:rFonts w:ascii="Times New Roman" w:eastAsia="Calibri" w:hAnsi="Times New Roman" w:cs="Times New Roman"/>
          <w:bCs/>
          <w:iCs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их профессиональном становлении, а также формирование стабильного, высококвалифицированного коллектива.</w:t>
      </w:r>
      <w:r w:rsidRPr="00C25ED1">
        <w:rPr>
          <w:rFonts w:ascii="Times New Roman" w:eastAsia="Calibri" w:hAnsi="Times New Roman" w:cs="Times New Roman"/>
          <w:sz w:val="28"/>
          <w:szCs w:val="28"/>
        </w:rPr>
        <w:tab/>
      </w:r>
    </w:p>
    <w:p w:rsidR="00EC121B" w:rsidRPr="00C25ED1" w:rsidRDefault="00EC121B" w:rsidP="00C25ED1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Основными задачами наставничества являются: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- оказание помощи в адаптации молодых специалистов в </w:t>
      </w:r>
      <w:r w:rsidR="00D52DFE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- поддержание у  молодых специалистов интереса к педагогической деятельности;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формирование индивидуального стиля творческой деятельности молодого специалиста;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развитие инициативы и рефлексивных навыков молодого специалиста;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- формирование у молодого специалиста </w:t>
      </w:r>
      <w:r w:rsidRPr="00C25E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5ED1">
        <w:rPr>
          <w:rFonts w:ascii="Times New Roman" w:eastAsia="Calibri" w:hAnsi="Times New Roman" w:cs="Times New Roman"/>
          <w:sz w:val="28"/>
          <w:szCs w:val="28"/>
        </w:rPr>
        <w:t>потребности к самообразованию;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у молодых специалистов сознательного и творческого отношения к выполнению своих профессиональных обязанностей;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- воспитание молодых специалистов в лучших традициях педагогического коллектива </w:t>
      </w:r>
      <w:r w:rsidR="00D52DFE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C25ED1">
        <w:rPr>
          <w:rFonts w:ascii="Times New Roman" w:eastAsia="Calibri" w:hAnsi="Times New Roman" w:cs="Times New Roman"/>
          <w:b/>
          <w:sz w:val="28"/>
          <w:szCs w:val="28"/>
        </w:rPr>
        <w:t>.  Функции</w:t>
      </w:r>
      <w:proofErr w:type="gramEnd"/>
      <w:r w:rsidRPr="00C25ED1">
        <w:rPr>
          <w:rFonts w:ascii="Times New Roman" w:eastAsia="Calibri" w:hAnsi="Times New Roman" w:cs="Times New Roman"/>
          <w:b/>
          <w:sz w:val="28"/>
          <w:szCs w:val="28"/>
        </w:rPr>
        <w:t xml:space="preserve"> наставника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ab/>
        <w:t>3.1</w:t>
      </w:r>
      <w:proofErr w:type="gramStart"/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соответствии с возложенными задачами наставник осуществляет следующие функции: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</w:rPr>
        <w:t>организационные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ab/>
        <w:t xml:space="preserve">- организация ознакомления молодого специалиста с </w:t>
      </w:r>
      <w:r w:rsidR="00D52DFE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и его нормативно-правовой базой;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ab/>
        <w:t xml:space="preserve">- содействие в создании необходимых  условий для работы молодого специалиста. 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</w:rPr>
        <w:t>информационные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воспитанников. 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</w:rPr>
        <w:t>методические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разработка совместно с молодым специалистом плана его саморазвития  (или индивидуальная программа его самообразования)</w:t>
      </w:r>
      <w:r w:rsidRPr="00C25E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5ED1">
        <w:rPr>
          <w:rFonts w:ascii="Times New Roman" w:eastAsia="Calibri" w:hAnsi="Times New Roman" w:cs="Times New Roman"/>
          <w:sz w:val="28"/>
          <w:szCs w:val="28"/>
        </w:rPr>
        <w:t>с учетом педагогической, методической и профессиональной подготовки;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- оказание молодому специалисту индивидуальной помощи в овладении избранной профессией, практическими приемами и навыками ведения учебных занятий и учебной документации; 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подведение  итогов профессиональной адаптации молодого специалиста по истечении срока</w:t>
      </w:r>
      <w:r w:rsidRPr="00C25E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25ED1">
        <w:rPr>
          <w:rFonts w:ascii="Times New Roman" w:eastAsia="Calibri" w:hAnsi="Times New Roman" w:cs="Times New Roman"/>
          <w:sz w:val="28"/>
          <w:szCs w:val="28"/>
        </w:rPr>
        <w:t>наставничества.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C25ED1">
        <w:rPr>
          <w:rFonts w:ascii="Times New Roman" w:eastAsia="Calibri" w:hAnsi="Times New Roman" w:cs="Times New Roman"/>
          <w:b/>
          <w:sz w:val="28"/>
          <w:szCs w:val="28"/>
        </w:rPr>
        <w:t>. Права наставника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ab/>
        <w:t>4.1 Наставник имеет право: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посещать занятия молодого специалиста;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изучать документацию, которую обязан вести молодой специалист;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вносить предложения о  поощрении молодого специалиста или применении в отношении него мер воспитательного или дисциплинарного воздействия;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на ежемесячную доплату за осуществление наставничества.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25ED1">
        <w:rPr>
          <w:rFonts w:ascii="Times New Roman" w:eastAsia="Calibri" w:hAnsi="Times New Roman" w:cs="Times New Roman"/>
          <w:b/>
          <w:sz w:val="28"/>
          <w:szCs w:val="28"/>
        </w:rPr>
        <w:t>. Права и обязанности молодого специалиста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ab/>
        <w:t>5.1 Молодой специалист обязан:</w:t>
      </w:r>
    </w:p>
    <w:p w:rsidR="00EC121B" w:rsidRPr="00C25ED1" w:rsidRDefault="00EC121B" w:rsidP="00C25ED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изучать нормативные документы, определяющие его служебную деятельность;</w:t>
      </w:r>
    </w:p>
    <w:p w:rsidR="00EC121B" w:rsidRPr="00C25ED1" w:rsidRDefault="00EC121B" w:rsidP="00C25ED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- изучать структуру и  особенности  деятельности  </w:t>
      </w:r>
      <w:r w:rsidR="00D52DFE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, его традиции; </w:t>
      </w:r>
    </w:p>
    <w:p w:rsidR="00EC121B" w:rsidRPr="00C25ED1" w:rsidRDefault="00EC121B" w:rsidP="00C25ED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 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EC121B" w:rsidRPr="00C25ED1" w:rsidRDefault="00EC121B" w:rsidP="00C25ED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25ED1">
        <w:rPr>
          <w:rFonts w:ascii="Times New Roman" w:eastAsia="Calibri" w:hAnsi="Times New Roman" w:cs="Times New Roman"/>
          <w:sz w:val="28"/>
          <w:szCs w:val="28"/>
        </w:rPr>
        <w:t>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EC121B" w:rsidRPr="00C25ED1" w:rsidRDefault="00EC121B" w:rsidP="00C25ED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Symbol" w:hAnsi="Times New Roman" w:cs="Times New Roman"/>
          <w:sz w:val="28"/>
          <w:szCs w:val="28"/>
        </w:rPr>
        <w:t>- вы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страивать необходимые для работы взаимоотношения с наставником, </w:t>
      </w:r>
    </w:p>
    <w:p w:rsidR="00EC121B" w:rsidRPr="00C25ED1" w:rsidRDefault="00EC121B" w:rsidP="00C25ED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Symbol" w:hAnsi="Times New Roman" w:cs="Times New Roman"/>
          <w:sz w:val="28"/>
          <w:szCs w:val="28"/>
        </w:rPr>
        <w:t xml:space="preserve">- </w:t>
      </w:r>
      <w:proofErr w:type="gramStart"/>
      <w:r w:rsidRPr="00C25ED1">
        <w:rPr>
          <w:rFonts w:ascii="Times New Roman" w:eastAsia="Calibri" w:hAnsi="Times New Roman" w:cs="Times New Roman"/>
          <w:sz w:val="28"/>
          <w:szCs w:val="28"/>
        </w:rPr>
        <w:t>предоставлять отчеты</w:t>
      </w:r>
      <w:proofErr w:type="gramEnd"/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о своей работе наставнику,  как в устной, так и в письменной форме. </w:t>
      </w:r>
    </w:p>
    <w:p w:rsidR="00EC121B" w:rsidRPr="00C25ED1" w:rsidRDefault="00EC121B" w:rsidP="00C25ED1">
      <w:pPr>
        <w:spacing w:after="0" w:line="240" w:lineRule="auto"/>
        <w:ind w:firstLine="708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 w:rsidRPr="00C25ED1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5.2 Молодой специалист имеет право:</w:t>
      </w:r>
    </w:p>
    <w:p w:rsidR="00EC121B" w:rsidRPr="00C25ED1" w:rsidRDefault="00EC121B" w:rsidP="00C25ED1">
      <w:pPr>
        <w:spacing w:after="0" w:line="240" w:lineRule="auto"/>
        <w:rPr>
          <w:rStyle w:val="a3"/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- ходатайствовать перед  администрацией </w:t>
      </w:r>
      <w:r w:rsidR="00D52DFE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о прекращении стажировки  при безуспешных попытках установления личного контакта с наставником; </w:t>
      </w: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Style w:val="a3"/>
          <w:rFonts w:ascii="Times New Roman" w:eastAsia="Calibri" w:hAnsi="Times New Roman" w:cs="Times New Roman"/>
          <w:sz w:val="28"/>
          <w:szCs w:val="28"/>
        </w:rPr>
        <w:t>-</w:t>
      </w:r>
      <w:r w:rsidRPr="00C25ED1">
        <w:rPr>
          <w:rFonts w:ascii="Times New Roman" w:eastAsia="Symbol" w:hAnsi="Times New Roman" w:cs="Times New Roman"/>
          <w:sz w:val="28"/>
          <w:szCs w:val="28"/>
        </w:rPr>
        <w:t xml:space="preserve">  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вносить на рассмотрение администрации </w:t>
      </w:r>
      <w:r w:rsidR="00D52DFE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предложения по совершенствованию работы, связанной с наставничеством;</w:t>
      </w:r>
    </w:p>
    <w:p w:rsidR="00EC121B" w:rsidRPr="00C25ED1" w:rsidRDefault="00EC121B" w:rsidP="00C25ED1">
      <w:pPr>
        <w:tabs>
          <w:tab w:val="num" w:pos="7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защищать свою профессиональную честь и достоинство; </w:t>
      </w:r>
    </w:p>
    <w:p w:rsidR="00EC121B" w:rsidRPr="00C25ED1" w:rsidRDefault="00EC121B" w:rsidP="00C25ED1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-знакомиться с жалобами и другими документами, содержащими оценку его работы, давать по ним объяснения.</w:t>
      </w:r>
    </w:p>
    <w:p w:rsidR="00EC121B" w:rsidRPr="00C25ED1" w:rsidRDefault="00EC121B" w:rsidP="00C25ED1">
      <w:pPr>
        <w:tabs>
          <w:tab w:val="num" w:pos="0"/>
        </w:tabs>
        <w:spacing w:after="0" w:line="240" w:lineRule="auto"/>
        <w:ind w:firstLine="760"/>
        <w:rPr>
          <w:rFonts w:ascii="Times New Roman" w:eastAsia="Calibri" w:hAnsi="Times New Roman" w:cs="Times New Roman"/>
          <w:sz w:val="28"/>
          <w:szCs w:val="28"/>
        </w:rPr>
      </w:pPr>
    </w:p>
    <w:p w:rsidR="00EC121B" w:rsidRPr="00C25ED1" w:rsidRDefault="00EC121B" w:rsidP="00C25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Pr="00C25ED1">
        <w:rPr>
          <w:rFonts w:ascii="Times New Roman" w:eastAsia="Calibri" w:hAnsi="Times New Roman" w:cs="Times New Roman"/>
          <w:b/>
          <w:bCs/>
          <w:sz w:val="28"/>
          <w:szCs w:val="28"/>
        </w:rPr>
        <w:t>. Взаимоотношения наставника с другими сотрудниками образовательного учреждения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Для исполнения своих обязанностей наставник может взаимодействовать со всеми сотрудниками </w:t>
      </w:r>
      <w:r w:rsidR="00834419">
        <w:rPr>
          <w:rFonts w:ascii="Times New Roman" w:eastAsia="Calibri" w:hAnsi="Times New Roman" w:cs="Times New Roman"/>
          <w:sz w:val="28"/>
          <w:szCs w:val="28"/>
        </w:rPr>
        <w:t>МКДОУ</w:t>
      </w:r>
      <w:r w:rsidRPr="00C25E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25ED1">
        <w:rPr>
          <w:rFonts w:ascii="Times New Roman" w:eastAsia="Calibri" w:hAnsi="Times New Roman" w:cs="Times New Roman"/>
          <w:b/>
          <w:sz w:val="28"/>
          <w:szCs w:val="28"/>
        </w:rPr>
        <w:t>V.  Документация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>5.1    Индивидуальный план работы наставника</w:t>
      </w:r>
    </w:p>
    <w:p w:rsidR="00EC121B" w:rsidRPr="00C25ED1" w:rsidRDefault="00EC121B" w:rsidP="00C25ED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25ED1">
        <w:rPr>
          <w:rFonts w:ascii="Times New Roman" w:eastAsia="Calibri" w:hAnsi="Times New Roman" w:cs="Times New Roman"/>
          <w:sz w:val="28"/>
          <w:szCs w:val="28"/>
        </w:rPr>
        <w:t xml:space="preserve">5.2 Индивидуальная программа профессионального саморазвития  молодого специалиста  или индивидуальная программа его самообразования; </w:t>
      </w:r>
    </w:p>
    <w:p w:rsidR="006C4A87" w:rsidRPr="00C25ED1" w:rsidRDefault="006C4A87" w:rsidP="00C25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4A87" w:rsidRPr="00C25ED1" w:rsidSect="00961D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7A3"/>
    <w:multiLevelType w:val="multilevel"/>
    <w:tmpl w:val="8C529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21B"/>
    <w:rsid w:val="00032C30"/>
    <w:rsid w:val="0005095B"/>
    <w:rsid w:val="00141913"/>
    <w:rsid w:val="003F2DE8"/>
    <w:rsid w:val="0045468A"/>
    <w:rsid w:val="004C692A"/>
    <w:rsid w:val="004F65F7"/>
    <w:rsid w:val="005C4FE9"/>
    <w:rsid w:val="006C4A87"/>
    <w:rsid w:val="0076559C"/>
    <w:rsid w:val="00834419"/>
    <w:rsid w:val="00901686"/>
    <w:rsid w:val="00961D07"/>
    <w:rsid w:val="00982753"/>
    <w:rsid w:val="009E7BCF"/>
    <w:rsid w:val="00C25ED1"/>
    <w:rsid w:val="00CA1D92"/>
    <w:rsid w:val="00CE407E"/>
    <w:rsid w:val="00D52DFE"/>
    <w:rsid w:val="00D6240A"/>
    <w:rsid w:val="00EA230F"/>
    <w:rsid w:val="00EC121B"/>
    <w:rsid w:val="00F8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2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Андрюша</dc:creator>
  <cp:lastModifiedBy>Светлана</cp:lastModifiedBy>
  <cp:revision>5</cp:revision>
  <cp:lastPrinted>2023-12-15T12:17:00Z</cp:lastPrinted>
  <dcterms:created xsi:type="dcterms:W3CDTF">2021-01-11T13:57:00Z</dcterms:created>
  <dcterms:modified xsi:type="dcterms:W3CDTF">2023-12-15T12:26:00Z</dcterms:modified>
</cp:coreProperties>
</file>